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0A666" w14:textId="77777777" w:rsidR="00DB5D58" w:rsidRDefault="00DB5D58" w:rsidP="00DB5D58">
      <w:pPr>
        <w:pStyle w:val="Title"/>
      </w:pPr>
      <w:proofErr w:type="spellStart"/>
      <w:r>
        <w:t>SolarTech</w:t>
      </w:r>
      <w:proofErr w:type="spellEnd"/>
      <w:r>
        <w:t xml:space="preserve"> Innovations: A Leader in Solar Energy Solutions</w:t>
      </w:r>
    </w:p>
    <w:p w14:paraId="03146111" w14:textId="77777777" w:rsidR="00DB5D58" w:rsidRDefault="00DB5D58" w:rsidP="00DB5D58">
      <w:pPr>
        <w:pStyle w:val="Subtitle"/>
      </w:pPr>
      <w:r>
        <w:t>A brief overview of the company's offerings and benefits</w:t>
      </w:r>
    </w:p>
    <w:p w14:paraId="0FD5D0D0" w14:textId="77777777" w:rsidR="00DB5D58" w:rsidRDefault="00DB5D58" w:rsidP="00DB5D58">
      <w:pPr>
        <w:pStyle w:val="Heading1"/>
      </w:pPr>
      <w:r>
        <w:t>Introduction</w:t>
      </w:r>
    </w:p>
    <w:p w14:paraId="004BCD2F" w14:textId="77777777" w:rsidR="00DB5D58" w:rsidRDefault="00DB5D58" w:rsidP="00DB5D58">
      <w:proofErr w:type="spellStart"/>
      <w:r w:rsidRPr="00DB5D58">
        <w:t>SolarTech</w:t>
      </w:r>
      <w:proofErr w:type="spellEnd"/>
      <w:r w:rsidRPr="00DB5D58">
        <w:t xml:space="preserve"> Innovations is a company that specializes in providing solar energy solutions for residential and commercial customers. </w:t>
      </w:r>
      <w:proofErr w:type="spellStart"/>
      <w:r w:rsidRPr="00DB5D58">
        <w:t>SolarTech</w:t>
      </w:r>
      <w:proofErr w:type="spellEnd"/>
      <w:r w:rsidRPr="00DB5D58">
        <w:t xml:space="preserve"> offers a range of products and services that harness the power of the sun and reduce the dependence on fossil fuels. </w:t>
      </w:r>
      <w:proofErr w:type="spellStart"/>
      <w:r w:rsidRPr="00DB5D58">
        <w:t>SolarTech</w:t>
      </w:r>
      <w:proofErr w:type="spellEnd"/>
      <w:r w:rsidRPr="00DB5D58">
        <w:t xml:space="preserve"> aims to make solar energy accessible, affordable, and sustainable for everyone.</w:t>
      </w:r>
    </w:p>
    <w:p w14:paraId="46D1A856" w14:textId="77777777" w:rsidR="00DB5D58" w:rsidRDefault="00DB5D58" w:rsidP="00DB5D58">
      <w:pPr>
        <w:pStyle w:val="Heading1"/>
      </w:pPr>
      <w:r>
        <w:t>Products</w:t>
      </w:r>
    </w:p>
    <w:p w14:paraId="5B2531E6" w14:textId="77777777" w:rsidR="00DB5D58" w:rsidRDefault="00DB5D58" w:rsidP="00DB5D58">
      <w:proofErr w:type="spellStart"/>
      <w:r w:rsidRPr="00DB5D58">
        <w:t>SolarTech</w:t>
      </w:r>
      <w:proofErr w:type="spellEnd"/>
      <w:r w:rsidRPr="00DB5D58">
        <w:t xml:space="preserve"> offers four main categories of products:</w:t>
      </w:r>
    </w:p>
    <w:p w14:paraId="2E0D8608" w14:textId="77777777" w:rsidR="00DB5D58" w:rsidRDefault="00DB5D58" w:rsidP="00DB5D58">
      <w:pPr>
        <w:pStyle w:val="ListParagraph"/>
        <w:numPr>
          <w:ilvl w:val="0"/>
          <w:numId w:val="4"/>
        </w:numPr>
      </w:pPr>
      <w:r w:rsidRPr="00DB5D58">
        <w:t xml:space="preserve">Solar panels and modules: These are devices that convert sunlight into electricity. </w:t>
      </w:r>
      <w:proofErr w:type="spellStart"/>
      <w:r w:rsidRPr="00DB5D58">
        <w:t>SolarTech</w:t>
      </w:r>
      <w:proofErr w:type="spellEnd"/>
      <w:r w:rsidRPr="00DB5D58">
        <w:t xml:space="preserve"> offers high-efficiency and durable panels and modules that can be installed on rooftops, ground mounts, or carports. </w:t>
      </w:r>
      <w:proofErr w:type="spellStart"/>
      <w:r w:rsidRPr="00DB5D58">
        <w:t>SolarTech</w:t>
      </w:r>
      <w:proofErr w:type="spellEnd"/>
      <w:r w:rsidRPr="00DB5D58">
        <w:t xml:space="preserve"> also provides inverters, batteries, and other accessories to optimize the performance and storage of solar power.</w:t>
      </w:r>
    </w:p>
    <w:p w14:paraId="6D0FA1CF" w14:textId="77777777" w:rsidR="00DB5D58" w:rsidRDefault="00DB5D58" w:rsidP="00DB5D58">
      <w:pPr>
        <w:pStyle w:val="ListParagraph"/>
        <w:numPr>
          <w:ilvl w:val="0"/>
          <w:numId w:val="4"/>
        </w:numPr>
      </w:pPr>
      <w:r w:rsidRPr="00DB5D58">
        <w:t xml:space="preserve">Solar shingles: These are roof tiles that have integrated solar cells. </w:t>
      </w:r>
      <w:proofErr w:type="spellStart"/>
      <w:r w:rsidRPr="00DB5D58">
        <w:t>SolarTech</w:t>
      </w:r>
      <w:proofErr w:type="spellEnd"/>
      <w:r w:rsidRPr="00DB5D58">
        <w:t xml:space="preserve"> offers solar shingles that blend in with the existing roof design and provide a sleek and aesthetic look. Solar shingles can generate electricity </w:t>
      </w:r>
      <w:proofErr w:type="gramStart"/>
      <w:r w:rsidRPr="00DB5D58">
        <w:t>and also</w:t>
      </w:r>
      <w:proofErr w:type="gramEnd"/>
      <w:r w:rsidRPr="00DB5D58">
        <w:t xml:space="preserve"> protect the roof from weather and fire damage.</w:t>
      </w:r>
    </w:p>
    <w:p w14:paraId="2B799779" w14:textId="77777777" w:rsidR="00DB5D58" w:rsidRDefault="00DB5D58" w:rsidP="00DB5D58">
      <w:pPr>
        <w:pStyle w:val="ListParagraph"/>
        <w:numPr>
          <w:ilvl w:val="0"/>
          <w:numId w:val="4"/>
        </w:numPr>
      </w:pPr>
      <w:r w:rsidRPr="00DB5D58">
        <w:t xml:space="preserve">Solar water heaters: These are systems that use solar energy to heat water for domestic or commercial use. </w:t>
      </w:r>
      <w:proofErr w:type="spellStart"/>
      <w:r w:rsidRPr="00DB5D58">
        <w:t>SolarTech</w:t>
      </w:r>
      <w:proofErr w:type="spellEnd"/>
      <w:r w:rsidRPr="00DB5D58">
        <w:t xml:space="preserve"> offers solar water heaters that can reduce the energy consumption and cost of water heating by up to 80%. Solar water heaters can also work in conjunction with conventional water heaters to provide backup heating.</w:t>
      </w:r>
    </w:p>
    <w:p w14:paraId="691CEAE5" w14:textId="77777777" w:rsidR="00DB5D58" w:rsidRDefault="00DB5D58" w:rsidP="00DB5D58">
      <w:pPr>
        <w:pStyle w:val="ListParagraph"/>
        <w:numPr>
          <w:ilvl w:val="0"/>
          <w:numId w:val="4"/>
        </w:numPr>
      </w:pPr>
      <w:r w:rsidRPr="00DB5D58">
        <w:t xml:space="preserve">Solar software solutions: These are applications that help customers monitor, manage, and optimize their solar energy systems. </w:t>
      </w:r>
      <w:proofErr w:type="spellStart"/>
      <w:r w:rsidRPr="00DB5D58">
        <w:t>SolarTech</w:t>
      </w:r>
      <w:proofErr w:type="spellEnd"/>
      <w:r w:rsidRPr="00DB5D58">
        <w:t xml:space="preserve"> offers solar software solutions that can provide real-time data, analytics, and alerts on the performance, output, and savings of solar power. Solar software solutions can also help customers track their environmental impact and carbon footprint.</w:t>
      </w:r>
    </w:p>
    <w:p w14:paraId="31F87B0E" w14:textId="77777777" w:rsidR="00DB5D58" w:rsidRDefault="00DB5D58" w:rsidP="00DB5D58">
      <w:pPr>
        <w:pStyle w:val="Heading1"/>
      </w:pPr>
      <w:r>
        <w:lastRenderedPageBreak/>
        <w:t>Services</w:t>
      </w:r>
    </w:p>
    <w:p w14:paraId="2D01D194" w14:textId="77777777" w:rsidR="00DB5D58" w:rsidRDefault="00DB5D58" w:rsidP="00DB5D58">
      <w:proofErr w:type="spellStart"/>
      <w:r w:rsidRPr="00DB5D58">
        <w:t>SolarTech</w:t>
      </w:r>
      <w:proofErr w:type="spellEnd"/>
      <w:r w:rsidRPr="00DB5D58">
        <w:t xml:space="preserve"> offers a range of services to help customers with their solar energy needs. These include:</w:t>
      </w:r>
    </w:p>
    <w:p w14:paraId="1BC23551" w14:textId="77777777" w:rsidR="00DB5D58" w:rsidRDefault="00DB5D58" w:rsidP="00DB5D58">
      <w:pPr>
        <w:pStyle w:val="ListParagraph"/>
        <w:numPr>
          <w:ilvl w:val="0"/>
          <w:numId w:val="5"/>
        </w:numPr>
      </w:pPr>
      <w:r w:rsidRPr="00DB5D58">
        <w:t xml:space="preserve">Consultation: </w:t>
      </w:r>
      <w:proofErr w:type="spellStart"/>
      <w:r w:rsidRPr="00DB5D58">
        <w:t>SolarTech</w:t>
      </w:r>
      <w:proofErr w:type="spellEnd"/>
      <w:r w:rsidRPr="00DB5D58">
        <w:t xml:space="preserve"> provides free consultation and assessment to help customers determine the best solar energy solution for their needs, budget, and location. </w:t>
      </w:r>
      <w:proofErr w:type="spellStart"/>
      <w:r w:rsidRPr="00DB5D58">
        <w:t>SolarTech</w:t>
      </w:r>
      <w:proofErr w:type="spellEnd"/>
      <w:r w:rsidRPr="00DB5D58">
        <w:t xml:space="preserve"> also helps customers with the financing, permitting, and incentive options for their solar projects.</w:t>
      </w:r>
    </w:p>
    <w:p w14:paraId="19F336A3" w14:textId="77777777" w:rsidR="00DB5D58" w:rsidRDefault="00DB5D58" w:rsidP="00DB5D58">
      <w:pPr>
        <w:pStyle w:val="ListParagraph"/>
        <w:numPr>
          <w:ilvl w:val="0"/>
          <w:numId w:val="5"/>
        </w:numPr>
      </w:pPr>
      <w:r w:rsidRPr="00DB5D58">
        <w:t xml:space="preserve">Installation: </w:t>
      </w:r>
      <w:proofErr w:type="spellStart"/>
      <w:r w:rsidRPr="00DB5D58">
        <w:t>SolarTech</w:t>
      </w:r>
      <w:proofErr w:type="spellEnd"/>
      <w:r w:rsidRPr="00DB5D58">
        <w:t xml:space="preserve"> provides professional and certified installation of solar energy systems. </w:t>
      </w:r>
      <w:proofErr w:type="spellStart"/>
      <w:r w:rsidRPr="00DB5D58">
        <w:t>SolarTech</w:t>
      </w:r>
      <w:proofErr w:type="spellEnd"/>
      <w:r w:rsidRPr="00DB5D58">
        <w:t xml:space="preserve"> ensures that the installation is done safely, efficiently, and according to the highest standards of quality and customer satisfaction.</w:t>
      </w:r>
    </w:p>
    <w:p w14:paraId="3D23B233" w14:textId="77777777" w:rsidR="00DB5D58" w:rsidRDefault="00DB5D58" w:rsidP="00DB5D58">
      <w:pPr>
        <w:pStyle w:val="ListParagraph"/>
        <w:numPr>
          <w:ilvl w:val="0"/>
          <w:numId w:val="5"/>
        </w:numPr>
      </w:pPr>
      <w:r w:rsidRPr="00DB5D58">
        <w:t xml:space="preserve">Maintenance: </w:t>
      </w:r>
      <w:proofErr w:type="spellStart"/>
      <w:r w:rsidRPr="00DB5D58">
        <w:t>SolarTech</w:t>
      </w:r>
      <w:proofErr w:type="spellEnd"/>
      <w:r w:rsidRPr="00DB5D58">
        <w:t xml:space="preserve"> provides ongoing maintenance and support for solar energy systems. </w:t>
      </w:r>
      <w:proofErr w:type="spellStart"/>
      <w:r w:rsidRPr="00DB5D58">
        <w:t>SolarTech</w:t>
      </w:r>
      <w:proofErr w:type="spellEnd"/>
      <w:r w:rsidRPr="00DB5D58">
        <w:t xml:space="preserve"> offers warranty, repair, and replacement services for solar products and components. </w:t>
      </w:r>
      <w:proofErr w:type="spellStart"/>
      <w:r w:rsidRPr="00DB5D58">
        <w:t>SolarTech</w:t>
      </w:r>
      <w:proofErr w:type="spellEnd"/>
      <w:r w:rsidRPr="00DB5D58">
        <w:t xml:space="preserve"> also provides cleaning, inspection, and troubleshooting services to ensure the optimal performance and longevity of solar power.</w:t>
      </w:r>
    </w:p>
    <w:p w14:paraId="0E6B3EEA" w14:textId="77777777" w:rsidR="00DB5D58" w:rsidRDefault="00DB5D58" w:rsidP="00DB5D58">
      <w:pPr>
        <w:pStyle w:val="Heading1"/>
      </w:pPr>
      <w:r>
        <w:t>Benefits</w:t>
      </w:r>
    </w:p>
    <w:p w14:paraId="2E1B5B50" w14:textId="77777777" w:rsidR="00DB5D58" w:rsidRDefault="00DB5D58" w:rsidP="00DB5D58">
      <w:proofErr w:type="spellStart"/>
      <w:r w:rsidRPr="00DB5D58">
        <w:t>SolarTech</w:t>
      </w:r>
      <w:proofErr w:type="spellEnd"/>
      <w:r w:rsidRPr="00DB5D58">
        <w:t xml:space="preserve"> offers many benefits to customers who choose solar energy solutions. These include:</w:t>
      </w:r>
    </w:p>
    <w:p w14:paraId="79B3B19A" w14:textId="77777777" w:rsidR="00DB5D58" w:rsidRDefault="00DB5D58" w:rsidP="00DB5D58">
      <w:pPr>
        <w:pStyle w:val="ListParagraph"/>
        <w:numPr>
          <w:ilvl w:val="0"/>
          <w:numId w:val="6"/>
        </w:numPr>
      </w:pPr>
      <w:r w:rsidRPr="00DB5D58">
        <w:t xml:space="preserve">Cost savings: </w:t>
      </w:r>
      <w:proofErr w:type="spellStart"/>
      <w:r w:rsidRPr="00DB5D58">
        <w:t>SolarTech</w:t>
      </w:r>
      <w:proofErr w:type="spellEnd"/>
      <w:r w:rsidRPr="00DB5D58">
        <w:t xml:space="preserve"> helps customers save money on their electricity bills by generating their own clean and renewable energy. </w:t>
      </w:r>
      <w:proofErr w:type="spellStart"/>
      <w:r w:rsidRPr="00DB5D58">
        <w:t>SolarTech</w:t>
      </w:r>
      <w:proofErr w:type="spellEnd"/>
      <w:r w:rsidRPr="00DB5D58">
        <w:t xml:space="preserve"> also helps customers take advantage of tax credits, rebates, and incentives that can lower the upfront and operational costs of solar power.</w:t>
      </w:r>
    </w:p>
    <w:p w14:paraId="66A2B86B" w14:textId="77777777" w:rsidR="00DB5D58" w:rsidRDefault="00DB5D58" w:rsidP="00DB5D58">
      <w:pPr>
        <w:pStyle w:val="ListParagraph"/>
        <w:numPr>
          <w:ilvl w:val="0"/>
          <w:numId w:val="6"/>
        </w:numPr>
      </w:pPr>
      <w:r w:rsidRPr="00DB5D58">
        <w:t xml:space="preserve">Environmental protection: </w:t>
      </w:r>
      <w:proofErr w:type="spellStart"/>
      <w:r w:rsidRPr="00DB5D58">
        <w:t>SolarTech</w:t>
      </w:r>
      <w:proofErr w:type="spellEnd"/>
      <w:r w:rsidRPr="00DB5D58">
        <w:t xml:space="preserve"> helps customers reduce their greenhouse gas emissions and environmental impact by using solar energy instead of fossil fuels. </w:t>
      </w:r>
      <w:proofErr w:type="spellStart"/>
      <w:r w:rsidRPr="00DB5D58">
        <w:t>SolarTech</w:t>
      </w:r>
      <w:proofErr w:type="spellEnd"/>
      <w:r w:rsidRPr="00DB5D58">
        <w:t xml:space="preserve"> also helps customers contribute to the global fight against climate change and the transition to a low-carbon economy.</w:t>
      </w:r>
    </w:p>
    <w:p w14:paraId="446E666B" w14:textId="77777777" w:rsidR="00DB5D58" w:rsidRDefault="00DB5D58" w:rsidP="00DB5D58">
      <w:pPr>
        <w:pStyle w:val="ListParagraph"/>
        <w:numPr>
          <w:ilvl w:val="0"/>
          <w:numId w:val="6"/>
        </w:numPr>
      </w:pPr>
      <w:r w:rsidRPr="00DB5D58">
        <w:t xml:space="preserve">Energy independence: </w:t>
      </w:r>
      <w:proofErr w:type="spellStart"/>
      <w:r w:rsidRPr="00DB5D58">
        <w:t>SolarTech</w:t>
      </w:r>
      <w:proofErr w:type="spellEnd"/>
      <w:r w:rsidRPr="00DB5D58">
        <w:t xml:space="preserve"> helps customers become more self-reliant and resilient by producing their own energy and storing it for future use. </w:t>
      </w:r>
      <w:proofErr w:type="spellStart"/>
      <w:r w:rsidRPr="00DB5D58">
        <w:t>SolarTech</w:t>
      </w:r>
      <w:proofErr w:type="spellEnd"/>
      <w:r w:rsidRPr="00DB5D58">
        <w:t xml:space="preserve"> also helps customers avoid power outages, blackouts, and grid failures by having a backup source of energy.</w:t>
      </w:r>
    </w:p>
    <w:p w14:paraId="1132381B" w14:textId="77777777" w:rsidR="00DB5D58" w:rsidRDefault="00DB5D58" w:rsidP="00DB5D58">
      <w:pPr>
        <w:pStyle w:val="Heading1"/>
      </w:pPr>
      <w:r>
        <w:lastRenderedPageBreak/>
        <w:t>Call to Action</w:t>
      </w:r>
    </w:p>
    <w:p w14:paraId="2D076294" w14:textId="72ADD0DA" w:rsidR="00DB5D58" w:rsidRPr="00DB5D58" w:rsidRDefault="00DB5D58" w:rsidP="00DB5D58">
      <w:r w:rsidRPr="00DB5D58">
        <w:t xml:space="preserve">If you are interested in learning more about </w:t>
      </w:r>
      <w:proofErr w:type="spellStart"/>
      <w:r w:rsidRPr="00DB5D58">
        <w:t>SolarTech's</w:t>
      </w:r>
      <w:proofErr w:type="spellEnd"/>
      <w:r w:rsidRPr="00DB5D58">
        <w:t xml:space="preserve"> products and services, or if you want to request a free quote, please visit our website at [URL] or contact us at [EMAIL] or [PHONE]. We would love to hear from you and help you with your solar energy needs.</w:t>
      </w:r>
    </w:p>
    <w:p w14:paraId="57992FC0" w14:textId="43D3BD06" w:rsidR="00DB5D58" w:rsidRPr="00DB5D58" w:rsidRDefault="00DB5D58" w:rsidP="00DB5D58"/>
    <w:sectPr w:rsidR="00DB5D58" w:rsidRPr="00DB5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12805"/>
    <w:multiLevelType w:val="hybridMultilevel"/>
    <w:tmpl w:val="154ED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47B9F"/>
    <w:multiLevelType w:val="hybridMultilevel"/>
    <w:tmpl w:val="BF44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B6786"/>
    <w:multiLevelType w:val="hybridMultilevel"/>
    <w:tmpl w:val="8ACE7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B6291"/>
    <w:multiLevelType w:val="hybridMultilevel"/>
    <w:tmpl w:val="3A2E6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3F3615"/>
    <w:multiLevelType w:val="hybridMultilevel"/>
    <w:tmpl w:val="0FC6A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70D9D"/>
    <w:multiLevelType w:val="hybridMultilevel"/>
    <w:tmpl w:val="EFA4F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716">
    <w:abstractNumId w:val="4"/>
  </w:num>
  <w:num w:numId="2" w16cid:durableId="1698001899">
    <w:abstractNumId w:val="5"/>
  </w:num>
  <w:num w:numId="3" w16cid:durableId="131293837">
    <w:abstractNumId w:val="0"/>
  </w:num>
  <w:num w:numId="4" w16cid:durableId="1205481745">
    <w:abstractNumId w:val="2"/>
  </w:num>
  <w:num w:numId="5" w16cid:durableId="1890915333">
    <w:abstractNumId w:val="3"/>
  </w:num>
  <w:num w:numId="6" w16cid:durableId="2026595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D58"/>
    <w:rsid w:val="009A559D"/>
    <w:rsid w:val="00D14A30"/>
    <w:rsid w:val="00DB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72EED"/>
  <w15:chartTrackingRefBased/>
  <w15:docId w15:val="{3489CEBF-5060-4F1B-A41C-6BED9EC7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5D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5D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5D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5D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5D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5D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5D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5D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5D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5D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5D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5D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5D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5D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5D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5D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5D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5D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5D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5D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5D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5D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5D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5D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5D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5D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5D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5D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5D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362A8EFB9F2E489EFB45BF2A181E2E" ma:contentTypeVersion="16" ma:contentTypeDescription="Create a new document." ma:contentTypeScope="" ma:versionID="bb24258e65039e95399a9b4129a8de53">
  <xsd:schema xmlns:xsd="http://www.w3.org/2001/XMLSchema" xmlns:xs="http://www.w3.org/2001/XMLSchema" xmlns:p="http://schemas.microsoft.com/office/2006/metadata/properties" xmlns:ns2="bcaee46d-dd85-491c-a329-537526765ebf" xmlns:ns3="990d1803-5a5d-4e37-b3b6-5276567aa9e3" targetNamespace="http://schemas.microsoft.com/office/2006/metadata/properties" ma:root="true" ma:fieldsID="414f8be0b8f175206ca7d5b5b2259f47" ns2:_="" ns3:_="">
    <xsd:import namespace="bcaee46d-dd85-491c-a329-537526765ebf"/>
    <xsd:import namespace="990d1803-5a5d-4e37-b3b6-5276567aa9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ee46d-dd85-491c-a329-537526765e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5ecf51-9d3a-405d-aee3-f11263887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0d1803-5a5d-4e37-b3b6-5276567aa9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59d67b8-7457-422b-8922-1b56053e59a8}" ma:internalName="TaxCatchAll" ma:showField="CatchAllData" ma:web="990d1803-5a5d-4e37-b3b6-5276567aa9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F9B6D6-2AA9-4269-8977-7342A8F292C7}"/>
</file>

<file path=customXml/itemProps2.xml><?xml version="1.0" encoding="utf-8"?>
<ds:datastoreItem xmlns:ds="http://schemas.openxmlformats.org/officeDocument/2006/customXml" ds:itemID="{545DC3A4-0DBD-49FB-B514-38A49DC4FD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Ginger Shew-Stuckey</dc:creator>
  <cp:keywords/>
  <dc:description/>
  <cp:lastModifiedBy>Ginger Shew-Stuckey</cp:lastModifiedBy>
  <cp:revision>1</cp:revision>
  <dcterms:created xsi:type="dcterms:W3CDTF">2024-04-29T20:45:00Z</dcterms:created>
  <dcterms:modified xsi:type="dcterms:W3CDTF">2024-04-30T16:32:00Z</dcterms:modified>
</cp:coreProperties>
</file>